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0455"/>
            <wp:effectExtent l="0" t="0" r="5715" b="17145"/>
            <wp:docPr id="1" name="图片 1" descr="文件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文件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0455"/>
            <wp:effectExtent l="0" t="0" r="5715" b="17145"/>
            <wp:docPr id="2" name="图片 2" descr="文件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件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0455"/>
            <wp:effectExtent l="0" t="0" r="5715" b="17145"/>
            <wp:docPr id="3" name="图片 3" descr="文件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件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0455"/>
            <wp:effectExtent l="0" t="0" r="5715" b="17145"/>
            <wp:docPr id="4" name="图片 4" descr="文件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文件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湖南工艺美术职业学院2017年</w:t>
      </w:r>
      <w:r>
        <w:rPr>
          <w:rFonts w:ascii="宋体" w:hAnsi="宋体" w:cs="宋体"/>
          <w:b/>
          <w:bCs/>
          <w:color w:val="000000"/>
          <w:kern w:val="0"/>
          <w:sz w:val="36"/>
          <w:szCs w:val="36"/>
        </w:rPr>
        <w:t xml:space="preserve"> “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我的求职故事</w:t>
      </w:r>
      <w:r>
        <w:rPr>
          <w:rFonts w:ascii="宋体" w:hAnsi="宋体" w:cs="宋体"/>
          <w:b/>
          <w:bCs/>
          <w:color w:val="000000"/>
          <w:kern w:val="0"/>
          <w:sz w:val="36"/>
          <w:szCs w:val="36"/>
        </w:rPr>
        <w:t>”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主题征文汇总表</w:t>
      </w:r>
    </w:p>
    <w:p>
      <w:pPr>
        <w:rPr>
          <w:rFonts w:hint="eastAsia" w:ascii="仿宋" w:hAnsi="仿宋" w:eastAsia="仿宋" w:cs="宋体"/>
          <w:bCs/>
          <w:color w:val="000000"/>
          <w:kern w:val="0"/>
          <w:sz w:val="24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24"/>
        </w:rPr>
        <w:t>所在院系：                                                              时间：          年     月      日</w:t>
      </w:r>
    </w:p>
    <w:tbl>
      <w:tblPr>
        <w:tblStyle w:val="5"/>
        <w:tblW w:w="14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4516"/>
        <w:gridCol w:w="1548"/>
        <w:gridCol w:w="2112"/>
        <w:gridCol w:w="2110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作者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451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仿宋" w:hAnsi="仿宋" w:eastAsia="仿宋"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docGrid w:type="lines" w:linePitch="319" w:charSpace="0"/>
        </w:sectPr>
      </w:pPr>
    </w:p>
    <w:p>
      <w:pPr>
        <w:jc w:val="center"/>
        <w:rPr>
          <w:rFonts w:hint="eastAsia"/>
          <w:b/>
          <w:bCs/>
          <w:sz w:val="52"/>
          <w:szCs w:val="72"/>
        </w:rPr>
      </w:pPr>
    </w:p>
    <w:p>
      <w:pPr>
        <w:jc w:val="center"/>
        <w:rPr>
          <w:rFonts w:hint="eastAsia"/>
          <w:b/>
          <w:bCs/>
          <w:sz w:val="52"/>
          <w:szCs w:val="72"/>
        </w:rPr>
      </w:pPr>
    </w:p>
    <w:p>
      <w:pPr>
        <w:jc w:val="center"/>
      </w:pPr>
      <w:r>
        <w:rPr>
          <w:rFonts w:hint="eastAsia"/>
          <w:b/>
          <w:bCs/>
          <w:sz w:val="52"/>
          <w:szCs w:val="72"/>
        </w:rPr>
        <w:t>授  权  书</w:t>
      </w:r>
    </w:p>
    <w:p/>
    <w:p/>
    <w:p>
      <w:pPr>
        <w:ind w:firstLine="560" w:firstLineChars="200"/>
        <w:rPr>
          <w:rFonts w:hint="eastAsia" w:ascii="仿宋" w:hAnsi="仿宋" w:eastAsia="仿宋" w:cs="仿宋_GB2312"/>
          <w:sz w:val="28"/>
          <w:szCs w:val="36"/>
        </w:rPr>
      </w:pPr>
      <w:r>
        <w:rPr>
          <w:rFonts w:hint="eastAsia" w:ascii="仿宋" w:hAnsi="仿宋" w:eastAsia="仿宋" w:cs="仿宋_GB2312"/>
          <w:sz w:val="28"/>
          <w:szCs w:val="36"/>
        </w:rPr>
        <w:t>本人在“我的求职故事”主题征文活动中所撰写的《　　　　　　       》一文为原创作品，未在其他刊物上发表过，现授权活动主办方以下权利：</w:t>
      </w:r>
    </w:p>
    <w:p>
      <w:pPr>
        <w:ind w:firstLine="560" w:firstLineChars="200"/>
        <w:rPr>
          <w:rFonts w:hint="eastAsia" w:ascii="仿宋" w:hAnsi="仿宋" w:eastAsia="仿宋" w:cs="仿宋_GB2312"/>
          <w:sz w:val="28"/>
          <w:szCs w:val="36"/>
        </w:rPr>
      </w:pPr>
      <w:r>
        <w:rPr>
          <w:rFonts w:hint="eastAsia" w:ascii="仿宋" w:hAnsi="仿宋" w:eastAsia="仿宋" w:cs="仿宋_GB2312"/>
          <w:sz w:val="28"/>
          <w:szCs w:val="36"/>
        </w:rPr>
        <w:t>1.活动主办方在不违背原稿事实的基础上可对原稿做必要的文字修饰。</w:t>
      </w:r>
    </w:p>
    <w:p>
      <w:pPr>
        <w:ind w:firstLine="560" w:firstLineChars="200"/>
        <w:rPr>
          <w:rFonts w:hint="eastAsia" w:ascii="仿宋" w:hAnsi="仿宋" w:eastAsia="仿宋" w:cs="仿宋_GB2312"/>
          <w:sz w:val="28"/>
          <w:szCs w:val="36"/>
        </w:rPr>
      </w:pPr>
      <w:r>
        <w:rPr>
          <w:rFonts w:hint="eastAsia" w:ascii="仿宋" w:hAnsi="仿宋" w:eastAsia="仿宋" w:cs="仿宋_GB2312"/>
          <w:sz w:val="28"/>
          <w:szCs w:val="36"/>
        </w:rPr>
        <w:t>2.活动主办方可将该征文用以非盈利性课程教学、就业指导等活动。</w:t>
      </w:r>
    </w:p>
    <w:p>
      <w:pPr>
        <w:ind w:firstLine="560" w:firstLineChars="200"/>
        <w:rPr>
          <w:rFonts w:hint="eastAsia" w:ascii="仿宋" w:hAnsi="仿宋" w:eastAsia="仿宋" w:cs="仿宋_GB2312"/>
          <w:sz w:val="28"/>
          <w:szCs w:val="36"/>
        </w:rPr>
      </w:pPr>
      <w:r>
        <w:rPr>
          <w:rFonts w:hint="eastAsia" w:ascii="仿宋" w:hAnsi="仿宋" w:eastAsia="仿宋" w:cs="仿宋_GB2312"/>
          <w:sz w:val="28"/>
          <w:szCs w:val="36"/>
        </w:rPr>
        <w:t>3.活动主办方可将该征文进行书面刊登、宣传、结集出版 。</w:t>
      </w: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  </w:t>
      </w:r>
    </w:p>
    <w:p>
      <w:pPr>
        <w:ind w:firstLine="560" w:firstLineChars="200"/>
        <w:rPr>
          <w:rFonts w:hint="eastAsia" w:ascii="仿宋" w:hAnsi="仿宋" w:eastAsia="仿宋" w:cs="仿宋_GB2312"/>
          <w:sz w:val="28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36"/>
        </w:rPr>
      </w:pPr>
    </w:p>
    <w:p>
      <w:pPr>
        <w:tabs>
          <w:tab w:val="left" w:pos="538"/>
        </w:tabs>
        <w:ind w:firstLine="560" w:firstLineChars="200"/>
        <w:jc w:val="center"/>
        <w:rPr>
          <w:rFonts w:ascii="仿宋" w:hAnsi="仿宋" w:eastAsia="仿宋" w:cs="仿宋_GB2312"/>
          <w:sz w:val="28"/>
          <w:szCs w:val="36"/>
        </w:rPr>
      </w:pPr>
      <w:r>
        <w:rPr>
          <w:rFonts w:hint="eastAsia" w:ascii="仿宋" w:hAnsi="仿宋" w:eastAsia="仿宋" w:cs="仿宋_GB2312"/>
          <w:sz w:val="28"/>
          <w:szCs w:val="36"/>
        </w:rPr>
        <w:t xml:space="preserve">                              授权人（签名）：</w:t>
      </w:r>
    </w:p>
    <w:p>
      <w:pPr>
        <w:ind w:firstLine="560" w:firstLineChars="200"/>
        <w:jc w:val="center"/>
        <w:rPr>
          <w:rFonts w:ascii="仿宋" w:hAnsi="仿宋" w:eastAsia="仿宋" w:cs="仿宋_GB2312"/>
          <w:sz w:val="28"/>
          <w:szCs w:val="36"/>
        </w:rPr>
      </w:pPr>
      <w:r>
        <w:rPr>
          <w:rFonts w:hint="eastAsia" w:ascii="仿宋" w:hAnsi="仿宋" w:eastAsia="仿宋" w:cs="仿宋_GB2312"/>
          <w:sz w:val="28"/>
          <w:szCs w:val="36"/>
        </w:rPr>
        <w:t xml:space="preserve">                                 2017年   月    日</w:t>
      </w:r>
    </w:p>
    <w:p>
      <w:pPr>
        <w:rPr>
          <w:rFonts w:ascii="仿宋" w:hAnsi="仿宋" w:eastAsia="仿宋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25E46"/>
    <w:rsid w:val="6FE25E4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2017-03-15T00:41:00Z</dcterms:created>
  <dc:creator>PC</dc:creator>
  <cp:lastModifiedBy>PC</cp:lastModifiedBy>
  <dcterms:modified xsi:type="dcterms:W3CDTF">2017-03-15T00:45:37Z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